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284722" w:rsidRPr="00C756DA" w:rsidRDefault="00284722" w:rsidP="00284722">
      <w:pPr>
        <w:spacing w:after="0" w:line="480" w:lineRule="auto"/>
        <w:jc w:val="center"/>
        <w:rPr>
          <w:rFonts w:ascii="Times New Roman" w:eastAsia="Times New Roman" w:hAnsi="Times New Roman" w:cs="Times New Roman"/>
          <w:color w:val="222222"/>
          <w:sz w:val="24"/>
          <w:szCs w:val="24"/>
          <w:shd w:val="clear" w:color="auto" w:fill="FFFFFF"/>
        </w:rPr>
      </w:pPr>
    </w:p>
    <w:p w:rsidR="00B753D5" w:rsidRPr="00C756DA" w:rsidRDefault="00B753D5" w:rsidP="00B753D5">
      <w:pPr>
        <w:spacing w:after="0" w:line="480" w:lineRule="auto"/>
        <w:jc w:val="center"/>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Case Study of Alsea Company</w:t>
      </w:r>
    </w:p>
    <w:p w:rsidR="00DD2A29" w:rsidRPr="00C756DA" w:rsidRDefault="00DD2A29" w:rsidP="00284722">
      <w:pPr>
        <w:spacing w:after="0" w:line="480" w:lineRule="auto"/>
        <w:jc w:val="center"/>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Institution</w:t>
      </w:r>
      <w:r w:rsidR="00B753D5" w:rsidRPr="00C756DA">
        <w:rPr>
          <w:rFonts w:ascii="Times New Roman" w:eastAsia="Times New Roman" w:hAnsi="Times New Roman" w:cs="Times New Roman"/>
          <w:color w:val="222222"/>
          <w:sz w:val="24"/>
          <w:szCs w:val="24"/>
          <w:shd w:val="clear" w:color="auto" w:fill="FFFFFF"/>
        </w:rPr>
        <w:t>al</w:t>
      </w:r>
      <w:r w:rsidRPr="00C756DA">
        <w:rPr>
          <w:rFonts w:ascii="Times New Roman" w:eastAsia="Times New Roman" w:hAnsi="Times New Roman" w:cs="Times New Roman"/>
          <w:color w:val="222222"/>
          <w:sz w:val="24"/>
          <w:szCs w:val="24"/>
          <w:shd w:val="clear" w:color="auto" w:fill="FFFFFF"/>
        </w:rPr>
        <w:t xml:space="preserve"> </w:t>
      </w:r>
      <w:r w:rsidR="00B753D5" w:rsidRPr="00C756DA">
        <w:rPr>
          <w:rFonts w:ascii="Times New Roman" w:eastAsia="Times New Roman" w:hAnsi="Times New Roman" w:cs="Times New Roman"/>
          <w:color w:val="222222"/>
          <w:sz w:val="24"/>
          <w:szCs w:val="24"/>
          <w:shd w:val="clear" w:color="auto" w:fill="FFFFFF"/>
        </w:rPr>
        <w:t>Affiliation</w:t>
      </w:r>
    </w:p>
    <w:p w:rsidR="00B753D5" w:rsidRPr="00C756DA" w:rsidRDefault="00B753D5" w:rsidP="00B753D5">
      <w:pPr>
        <w:spacing w:after="0" w:line="480" w:lineRule="auto"/>
        <w:jc w:val="center"/>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Student</w:t>
      </w:r>
      <w:r w:rsidRPr="00C756DA">
        <w:rPr>
          <w:rFonts w:ascii="Times New Roman" w:eastAsia="Times New Roman" w:hAnsi="Times New Roman" w:cs="Times New Roman"/>
          <w:color w:val="222222"/>
          <w:sz w:val="24"/>
          <w:szCs w:val="24"/>
          <w:shd w:val="clear" w:color="auto" w:fill="FFFFFF"/>
        </w:rPr>
        <w:t>’s</w:t>
      </w:r>
      <w:r w:rsidRPr="00C756DA">
        <w:rPr>
          <w:rFonts w:ascii="Times New Roman" w:eastAsia="Times New Roman" w:hAnsi="Times New Roman" w:cs="Times New Roman"/>
          <w:color w:val="222222"/>
          <w:sz w:val="24"/>
          <w:szCs w:val="24"/>
          <w:shd w:val="clear" w:color="auto" w:fill="FFFFFF"/>
        </w:rPr>
        <w:t xml:space="preserve"> </w:t>
      </w:r>
      <w:r w:rsidRPr="00C756DA">
        <w:rPr>
          <w:rFonts w:ascii="Times New Roman" w:eastAsia="Times New Roman" w:hAnsi="Times New Roman" w:cs="Times New Roman"/>
          <w:color w:val="222222"/>
          <w:sz w:val="24"/>
          <w:szCs w:val="24"/>
          <w:shd w:val="clear" w:color="auto" w:fill="FFFFFF"/>
        </w:rPr>
        <w:t>Name</w:t>
      </w:r>
    </w:p>
    <w:p w:rsidR="00667AF7" w:rsidRPr="00C756DA" w:rsidRDefault="00667AF7" w:rsidP="00DD2A29">
      <w:pPr>
        <w:spacing w:after="0" w:line="480" w:lineRule="auto"/>
        <w:rPr>
          <w:rFonts w:ascii="Times New Roman" w:eastAsia="Times New Roman" w:hAnsi="Times New Roman" w:cs="Times New Roman"/>
          <w:color w:val="222222"/>
          <w:sz w:val="24"/>
          <w:szCs w:val="24"/>
          <w:shd w:val="clear" w:color="auto" w:fill="FFFFFF"/>
        </w:rPr>
      </w:pPr>
    </w:p>
    <w:p w:rsidR="007C795E" w:rsidRPr="00C756DA" w:rsidRDefault="007C795E">
      <w:pPr>
        <w:rPr>
          <w:rFonts w:ascii="Times New Roman" w:eastAsia="Times New Roman" w:hAnsi="Times New Roman" w:cs="Times New Roman"/>
          <w:b/>
          <w:color w:val="222222"/>
          <w:sz w:val="24"/>
          <w:szCs w:val="24"/>
          <w:shd w:val="clear" w:color="auto" w:fill="FFFFFF"/>
        </w:rPr>
      </w:pPr>
      <w:r w:rsidRPr="00C756DA">
        <w:rPr>
          <w:rFonts w:ascii="Times New Roman" w:eastAsia="Times New Roman" w:hAnsi="Times New Roman" w:cs="Times New Roman"/>
          <w:b/>
          <w:color w:val="222222"/>
          <w:sz w:val="24"/>
          <w:szCs w:val="24"/>
          <w:shd w:val="clear" w:color="auto" w:fill="FFFFFF"/>
        </w:rPr>
        <w:br w:type="page"/>
      </w:r>
    </w:p>
    <w:p w:rsidR="00667AF7" w:rsidRPr="00C756DA" w:rsidRDefault="007C795E" w:rsidP="00667AF7">
      <w:pPr>
        <w:spacing w:after="0" w:line="480" w:lineRule="auto"/>
        <w:jc w:val="center"/>
        <w:rPr>
          <w:rFonts w:ascii="Times New Roman" w:eastAsia="Times New Roman" w:hAnsi="Times New Roman" w:cs="Times New Roman"/>
          <w:b/>
          <w:color w:val="222222"/>
          <w:sz w:val="24"/>
          <w:szCs w:val="24"/>
          <w:shd w:val="clear" w:color="auto" w:fill="FFFFFF"/>
        </w:rPr>
      </w:pPr>
      <w:r w:rsidRPr="00C756DA">
        <w:rPr>
          <w:rFonts w:ascii="Times New Roman" w:eastAsia="Times New Roman" w:hAnsi="Times New Roman" w:cs="Times New Roman"/>
          <w:b/>
          <w:color w:val="222222"/>
          <w:sz w:val="24"/>
          <w:szCs w:val="24"/>
          <w:shd w:val="clear" w:color="auto" w:fill="FFFFFF"/>
        </w:rPr>
        <w:lastRenderedPageBreak/>
        <w:t>Case Study of Alsea Company</w:t>
      </w:r>
    </w:p>
    <w:p w:rsidR="00401716" w:rsidRPr="00C756DA" w:rsidRDefault="001A210E" w:rsidP="007C795E">
      <w:pPr>
        <w:spacing w:after="0" w:line="480" w:lineRule="auto"/>
        <w:ind w:firstLine="720"/>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 xml:space="preserve">Starting up with a new CEO can be </w:t>
      </w:r>
      <w:r w:rsidR="00B27C38" w:rsidRPr="00C756DA">
        <w:rPr>
          <w:rFonts w:ascii="Times New Roman" w:eastAsia="Times New Roman" w:hAnsi="Times New Roman" w:cs="Times New Roman"/>
          <w:color w:val="222222"/>
          <w:sz w:val="24"/>
          <w:szCs w:val="24"/>
          <w:shd w:val="clear" w:color="auto" w:fill="FFFFFF"/>
        </w:rPr>
        <w:t>complicated</w:t>
      </w:r>
      <w:r w:rsidRPr="00C756DA">
        <w:rPr>
          <w:rFonts w:ascii="Times New Roman" w:eastAsia="Times New Roman" w:hAnsi="Times New Roman" w:cs="Times New Roman"/>
          <w:color w:val="222222"/>
          <w:sz w:val="24"/>
          <w:szCs w:val="24"/>
          <w:shd w:val="clear" w:color="auto" w:fill="FFFFFF"/>
        </w:rPr>
        <w:t xml:space="preserve"> but also a good experience for the company as part of adapting to new management styles and execution of roles as per assigned</w:t>
      </w:r>
      <w:r w:rsidR="00B27C38">
        <w:rPr>
          <w:rFonts w:ascii="Times New Roman" w:eastAsia="Times New Roman" w:hAnsi="Times New Roman" w:cs="Times New Roman"/>
          <w:color w:val="222222"/>
          <w:sz w:val="24"/>
          <w:szCs w:val="24"/>
          <w:shd w:val="clear" w:color="auto" w:fill="FFFFFF"/>
        </w:rPr>
        <w:t xml:space="preserve">. Generally, </w:t>
      </w:r>
      <w:r w:rsidR="00B27C38" w:rsidRPr="00C756DA">
        <w:rPr>
          <w:rFonts w:ascii="Times New Roman" w:eastAsia="Times New Roman" w:hAnsi="Times New Roman" w:cs="Times New Roman"/>
          <w:color w:val="222222"/>
          <w:sz w:val="24"/>
          <w:szCs w:val="24"/>
          <w:shd w:val="clear" w:color="auto" w:fill="FFFFFF"/>
        </w:rPr>
        <w:t>every</w:t>
      </w:r>
      <w:r w:rsidRPr="00C756DA">
        <w:rPr>
          <w:rFonts w:ascii="Times New Roman" w:eastAsia="Times New Roman" w:hAnsi="Times New Roman" w:cs="Times New Roman"/>
          <w:color w:val="222222"/>
          <w:sz w:val="24"/>
          <w:szCs w:val="24"/>
          <w:shd w:val="clear" w:color="auto" w:fill="FFFFFF"/>
        </w:rPr>
        <w:t xml:space="preserve"> employee of Alsea should be </w:t>
      </w:r>
      <w:r w:rsidR="00B27C38" w:rsidRPr="00C756DA">
        <w:rPr>
          <w:rFonts w:ascii="Times New Roman" w:eastAsia="Times New Roman" w:hAnsi="Times New Roman" w:cs="Times New Roman"/>
          <w:color w:val="222222"/>
          <w:sz w:val="24"/>
          <w:szCs w:val="24"/>
          <w:shd w:val="clear" w:color="auto" w:fill="FFFFFF"/>
        </w:rPr>
        <w:t>grateful</w:t>
      </w:r>
      <w:r w:rsidR="00B27C38">
        <w:rPr>
          <w:rFonts w:ascii="Times New Roman" w:eastAsia="Times New Roman" w:hAnsi="Times New Roman" w:cs="Times New Roman"/>
          <w:color w:val="222222"/>
          <w:sz w:val="24"/>
          <w:szCs w:val="24"/>
          <w:shd w:val="clear" w:color="auto" w:fill="FFFFFF"/>
        </w:rPr>
        <w:t xml:space="preserve"> for such a privilege</w:t>
      </w:r>
      <w:r w:rsidR="00B27C38" w:rsidRPr="00C756DA">
        <w:rPr>
          <w:rFonts w:ascii="Times New Roman" w:eastAsia="Times New Roman" w:hAnsi="Times New Roman" w:cs="Times New Roman"/>
          <w:color w:val="222222"/>
          <w:sz w:val="24"/>
          <w:szCs w:val="24"/>
          <w:shd w:val="clear" w:color="auto" w:fill="FFFFFF"/>
        </w:rPr>
        <w:t xml:space="preserve"> as</w:t>
      </w:r>
      <w:r w:rsidRPr="00C756DA">
        <w:rPr>
          <w:rFonts w:ascii="Times New Roman" w:eastAsia="Times New Roman" w:hAnsi="Times New Roman" w:cs="Times New Roman"/>
          <w:color w:val="222222"/>
          <w:sz w:val="24"/>
          <w:szCs w:val="24"/>
          <w:shd w:val="clear" w:color="auto" w:fill="FFFFFF"/>
        </w:rPr>
        <w:t xml:space="preserve"> p</w:t>
      </w:r>
      <w:r w:rsidR="007C795E" w:rsidRPr="00C756DA">
        <w:rPr>
          <w:rFonts w:ascii="Times New Roman" w:eastAsia="Times New Roman" w:hAnsi="Times New Roman" w:cs="Times New Roman"/>
          <w:color w:val="222222"/>
          <w:sz w:val="24"/>
          <w:szCs w:val="24"/>
          <w:shd w:val="clear" w:color="auto" w:fill="FFFFFF"/>
        </w:rPr>
        <w:t>ut by the independent director</w:t>
      </w:r>
      <w:r w:rsidR="00AA3463" w:rsidRPr="00C756DA">
        <w:rPr>
          <w:rFonts w:ascii="Times New Roman" w:eastAsia="Times New Roman" w:hAnsi="Times New Roman" w:cs="Times New Roman"/>
          <w:color w:val="222222"/>
          <w:sz w:val="24"/>
          <w:szCs w:val="24"/>
          <w:shd w:val="clear" w:color="auto" w:fill="FFFFFF"/>
        </w:rPr>
        <w:t xml:space="preserve"> </w:t>
      </w:r>
      <w:r w:rsidR="00AA3463" w:rsidRPr="00C756DA">
        <w:rPr>
          <w:rFonts w:ascii="Times New Roman" w:hAnsi="Times New Roman" w:cs="Times New Roman"/>
          <w:sz w:val="24"/>
          <w:szCs w:val="24"/>
        </w:rPr>
        <w:t>(Antonio, Castilla, Bolio, White, &amp; Rowe, 2018</w:t>
      </w:r>
      <w:r w:rsidR="00AA3463" w:rsidRPr="00C756DA">
        <w:rPr>
          <w:rFonts w:ascii="Times New Roman" w:hAnsi="Times New Roman" w:cs="Times New Roman"/>
          <w:sz w:val="24"/>
          <w:szCs w:val="24"/>
        </w:rPr>
        <w:t>)</w:t>
      </w:r>
      <w:r w:rsidR="007C795E" w:rsidRPr="00C756DA">
        <w:rPr>
          <w:rFonts w:ascii="Times New Roman" w:eastAsia="Times New Roman" w:hAnsi="Times New Roman" w:cs="Times New Roman"/>
          <w:color w:val="222222"/>
          <w:sz w:val="24"/>
          <w:szCs w:val="24"/>
          <w:shd w:val="clear" w:color="auto" w:fill="FFFFFF"/>
        </w:rPr>
        <w:t>.</w:t>
      </w:r>
      <w:r w:rsidRPr="00C756DA">
        <w:rPr>
          <w:rFonts w:ascii="Times New Roman" w:eastAsia="Times New Roman" w:hAnsi="Times New Roman" w:cs="Times New Roman"/>
          <w:color w:val="222222"/>
          <w:sz w:val="24"/>
          <w:szCs w:val="24"/>
          <w:shd w:val="clear" w:color="auto" w:fill="FFFFFF"/>
        </w:rPr>
        <w:t xml:space="preserve"> This transition is part of trying to create value and inject new style to the Alsea management and this introduces us to our first question on.  </w:t>
      </w:r>
    </w:p>
    <w:p w:rsidR="00DD2A29" w:rsidRPr="00C756DA" w:rsidRDefault="00401716" w:rsidP="00DD2A29">
      <w:pPr>
        <w:spacing w:after="0" w:line="480" w:lineRule="auto"/>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b/>
          <w:color w:val="222222"/>
          <w:sz w:val="24"/>
          <w:szCs w:val="24"/>
          <w:shd w:val="clear" w:color="auto" w:fill="FFFFFF"/>
        </w:rPr>
        <w:t>1. How</w:t>
      </w:r>
      <w:r w:rsidR="00DD2A29" w:rsidRPr="00C756DA">
        <w:rPr>
          <w:rFonts w:ascii="Times New Roman" w:eastAsia="Times New Roman" w:hAnsi="Times New Roman" w:cs="Times New Roman"/>
          <w:b/>
          <w:color w:val="222222"/>
          <w:sz w:val="24"/>
          <w:szCs w:val="24"/>
          <w:shd w:val="clear" w:color="auto" w:fill="FFFFFF"/>
        </w:rPr>
        <w:t xml:space="preserve"> should Alsea create value going forward? </w:t>
      </w:r>
    </w:p>
    <w:p w:rsidR="002608E8" w:rsidRPr="00C756DA" w:rsidRDefault="00B27C38" w:rsidP="007C795E">
      <w:pPr>
        <w:spacing w:after="0" w:line="480" w:lineRule="auto"/>
        <w:ind w:firstLine="720"/>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Alsea</w:t>
      </w:r>
      <w:r w:rsidR="001A210E" w:rsidRPr="00C756DA">
        <w:rPr>
          <w:rFonts w:ascii="Times New Roman" w:eastAsia="Times New Roman" w:hAnsi="Times New Roman" w:cs="Times New Roman"/>
          <w:color w:val="222222"/>
          <w:sz w:val="24"/>
          <w:szCs w:val="24"/>
          <w:shd w:val="clear" w:color="auto" w:fill="FFFFFF"/>
        </w:rPr>
        <w:t xml:space="preserve"> own good businesses and from the start it was managed by the family, through relinquishing the CEO part to a professional (hired) brings the effect of business is not as usual nor will there be laxity as per the pace that had been set up by</w:t>
      </w:r>
      <w:r w:rsidR="002608E8" w:rsidRPr="00C756DA">
        <w:rPr>
          <w:rFonts w:ascii="Times New Roman" w:eastAsia="Times New Roman" w:hAnsi="Times New Roman" w:cs="Times New Roman"/>
          <w:color w:val="222222"/>
          <w:sz w:val="24"/>
          <w:szCs w:val="24"/>
          <w:shd w:val="clear" w:color="auto" w:fill="FFFFFF"/>
        </w:rPr>
        <w:t xml:space="preserve"> Alberto</w:t>
      </w:r>
      <w:r w:rsidR="001A210E" w:rsidRPr="00C756DA">
        <w:rPr>
          <w:rFonts w:ascii="Times New Roman" w:eastAsia="Times New Roman" w:hAnsi="Times New Roman" w:cs="Times New Roman"/>
          <w:color w:val="222222"/>
          <w:sz w:val="24"/>
          <w:szCs w:val="24"/>
          <w:shd w:val="clear" w:color="auto" w:fill="FFFFFF"/>
        </w:rPr>
        <w:t xml:space="preserve"> Torrado. Hence</w:t>
      </w:r>
      <w:r w:rsidR="007C795E" w:rsidRPr="00C756DA">
        <w:rPr>
          <w:rFonts w:ascii="Times New Roman" w:eastAsia="Times New Roman" w:hAnsi="Times New Roman" w:cs="Times New Roman"/>
          <w:color w:val="222222"/>
          <w:sz w:val="24"/>
          <w:szCs w:val="24"/>
          <w:shd w:val="clear" w:color="auto" w:fill="FFFFFF"/>
        </w:rPr>
        <w:t>,</w:t>
      </w:r>
      <w:r w:rsidR="001A210E" w:rsidRPr="00C756DA">
        <w:rPr>
          <w:rFonts w:ascii="Times New Roman" w:eastAsia="Times New Roman" w:hAnsi="Times New Roman" w:cs="Times New Roman"/>
          <w:color w:val="222222"/>
          <w:sz w:val="24"/>
          <w:szCs w:val="24"/>
          <w:shd w:val="clear" w:color="auto" w:fill="FFFFFF"/>
        </w:rPr>
        <w:t xml:space="preserve"> for ALSEA to create more value going forward </w:t>
      </w:r>
      <w:r w:rsidR="002608E8" w:rsidRPr="00C756DA">
        <w:rPr>
          <w:rFonts w:ascii="Times New Roman" w:eastAsia="Times New Roman" w:hAnsi="Times New Roman" w:cs="Times New Roman"/>
          <w:color w:val="222222"/>
          <w:sz w:val="24"/>
          <w:szCs w:val="24"/>
          <w:shd w:val="clear" w:color="auto" w:fill="FFFFFF"/>
        </w:rPr>
        <w:t xml:space="preserve">it should hit on the following; </w:t>
      </w:r>
    </w:p>
    <w:p w:rsidR="002608E8" w:rsidRPr="00C756DA" w:rsidRDefault="002608E8" w:rsidP="007C795E">
      <w:pPr>
        <w:pStyle w:val="ListParagraph"/>
        <w:numPr>
          <w:ilvl w:val="0"/>
          <w:numId w:val="1"/>
        </w:numPr>
        <w:spacing w:after="0" w:line="480" w:lineRule="auto"/>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Think of penetrating</w:t>
      </w:r>
      <w:r w:rsidR="007B7D21">
        <w:rPr>
          <w:rFonts w:ascii="Times New Roman" w:eastAsia="Times New Roman" w:hAnsi="Times New Roman" w:cs="Times New Roman"/>
          <w:color w:val="222222"/>
          <w:sz w:val="24"/>
          <w:szCs w:val="24"/>
          <w:shd w:val="clear" w:color="auto" w:fill="FFFFFF"/>
        </w:rPr>
        <w:t>,</w:t>
      </w:r>
      <w:r w:rsidRPr="00C756DA">
        <w:rPr>
          <w:rFonts w:ascii="Times New Roman" w:eastAsia="Times New Roman" w:hAnsi="Times New Roman" w:cs="Times New Roman"/>
          <w:color w:val="222222"/>
          <w:sz w:val="24"/>
          <w:szCs w:val="24"/>
          <w:shd w:val="clear" w:color="auto" w:fill="FFFFFF"/>
        </w:rPr>
        <w:t xml:space="preserve"> expanding and building a lasting base in Chile, Argentina, Colombia and Brazil. These markets have low units compared to those of Spain and Mexico. This will help in boosting their revenue.</w:t>
      </w:r>
    </w:p>
    <w:p w:rsidR="002608E8" w:rsidRPr="00C756DA" w:rsidRDefault="006C0000" w:rsidP="007C795E">
      <w:pPr>
        <w:pStyle w:val="ListParagraph"/>
        <w:numPr>
          <w:ilvl w:val="0"/>
          <w:numId w:val="1"/>
        </w:numPr>
        <w:spacing w:after="0" w:line="480" w:lineRule="auto"/>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Next ALSEA should be keen on maximizing sales while lowering the expenditures, in line with their personal distribution of foodstuffs.</w:t>
      </w:r>
    </w:p>
    <w:p w:rsidR="00401716" w:rsidRPr="00C756DA" w:rsidRDefault="00DD2A29" w:rsidP="00DD2A29">
      <w:pPr>
        <w:spacing w:after="0" w:line="480" w:lineRule="auto"/>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b/>
          <w:color w:val="222222"/>
          <w:sz w:val="24"/>
          <w:szCs w:val="24"/>
          <w:shd w:val="clear" w:color="auto" w:fill="FFFFFF"/>
        </w:rPr>
        <w:t>2. What options are open to Renzo Casillo as of mid-March 2017?</w:t>
      </w:r>
      <w:r w:rsidRPr="00C756DA">
        <w:rPr>
          <w:rFonts w:ascii="Times New Roman" w:eastAsia="Times New Roman" w:hAnsi="Times New Roman" w:cs="Times New Roman"/>
          <w:color w:val="222222"/>
          <w:sz w:val="24"/>
          <w:szCs w:val="24"/>
          <w:shd w:val="clear" w:color="auto" w:fill="FFFFFF"/>
        </w:rPr>
        <w:t xml:space="preserve"> </w:t>
      </w:r>
    </w:p>
    <w:p w:rsidR="00401716" w:rsidRPr="00C756DA" w:rsidRDefault="006C0000" w:rsidP="007C795E">
      <w:pPr>
        <w:spacing w:after="0" w:line="480" w:lineRule="auto"/>
        <w:ind w:firstLine="720"/>
        <w:jc w:val="both"/>
        <w:rPr>
          <w:rFonts w:ascii="Times New Roman" w:eastAsia="Times New Roman" w:hAnsi="Times New Roman" w:cs="Times New Roman"/>
          <w:color w:val="222222"/>
          <w:sz w:val="24"/>
          <w:szCs w:val="24"/>
          <w:shd w:val="clear" w:color="auto" w:fill="FFFFFF"/>
        </w:rPr>
      </w:pPr>
      <w:r w:rsidRPr="00C756DA">
        <w:rPr>
          <w:rFonts w:ascii="Times New Roman" w:eastAsia="Times New Roman" w:hAnsi="Times New Roman" w:cs="Times New Roman"/>
          <w:color w:val="222222"/>
          <w:sz w:val="24"/>
          <w:szCs w:val="24"/>
          <w:shd w:val="clear" w:color="auto" w:fill="FFFFFF"/>
        </w:rPr>
        <w:t xml:space="preserve">Through outlining the above on how to create value for the company, one cannot ignore the major role that Casillo will play and after coming back from the field outreach and knowing their premises, now Casillo will embark on understanding the management of ALSEA and try figuring his own </w:t>
      </w:r>
      <w:r w:rsidR="007B7D21">
        <w:rPr>
          <w:rFonts w:ascii="Times New Roman" w:eastAsia="Times New Roman" w:hAnsi="Times New Roman" w:cs="Times New Roman"/>
          <w:color w:val="222222"/>
          <w:sz w:val="24"/>
          <w:szCs w:val="24"/>
          <w:shd w:val="clear" w:color="auto" w:fill="FFFFFF"/>
        </w:rPr>
        <w:t>management styles to employ what</w:t>
      </w:r>
      <w:r w:rsidRPr="00C756DA">
        <w:rPr>
          <w:rFonts w:ascii="Times New Roman" w:eastAsia="Times New Roman" w:hAnsi="Times New Roman" w:cs="Times New Roman"/>
          <w:color w:val="222222"/>
          <w:sz w:val="24"/>
          <w:szCs w:val="24"/>
          <w:shd w:val="clear" w:color="auto" w:fill="FFFFFF"/>
        </w:rPr>
        <w:t xml:space="preserve"> will supplement the existing format and identify loopholes and try to seal them with his new strategies that he has without causing much disruption. Another opportunity that Renzo has is</w:t>
      </w:r>
      <w:r w:rsidR="007B7D21">
        <w:rPr>
          <w:rFonts w:ascii="Times New Roman" w:eastAsia="Times New Roman" w:hAnsi="Times New Roman" w:cs="Times New Roman"/>
          <w:color w:val="222222"/>
          <w:sz w:val="24"/>
          <w:szCs w:val="24"/>
          <w:shd w:val="clear" w:color="auto" w:fill="FFFFFF"/>
        </w:rPr>
        <w:t xml:space="preserve"> to</w:t>
      </w:r>
      <w:r w:rsidRPr="00C756DA">
        <w:rPr>
          <w:rFonts w:ascii="Times New Roman" w:eastAsia="Times New Roman" w:hAnsi="Times New Roman" w:cs="Times New Roman"/>
          <w:color w:val="222222"/>
          <w:sz w:val="24"/>
          <w:szCs w:val="24"/>
          <w:shd w:val="clear" w:color="auto" w:fill="FFFFFF"/>
        </w:rPr>
        <w:t xml:space="preserve"> effe</w:t>
      </w:r>
      <w:r w:rsidR="007B7D21">
        <w:rPr>
          <w:rFonts w:ascii="Times New Roman" w:eastAsia="Times New Roman" w:hAnsi="Times New Roman" w:cs="Times New Roman"/>
          <w:color w:val="222222"/>
          <w:sz w:val="24"/>
          <w:szCs w:val="24"/>
          <w:shd w:val="clear" w:color="auto" w:fill="FFFFFF"/>
        </w:rPr>
        <w:t>ctively engage</w:t>
      </w:r>
      <w:r w:rsidRPr="00C756DA">
        <w:rPr>
          <w:rFonts w:ascii="Times New Roman" w:eastAsia="Times New Roman" w:hAnsi="Times New Roman" w:cs="Times New Roman"/>
          <w:color w:val="222222"/>
          <w:sz w:val="24"/>
          <w:szCs w:val="24"/>
          <w:shd w:val="clear" w:color="auto" w:fill="FFFFFF"/>
        </w:rPr>
        <w:t xml:space="preserve"> the system and see how it </w:t>
      </w:r>
      <w:r w:rsidRPr="00C756DA">
        <w:rPr>
          <w:rFonts w:ascii="Times New Roman" w:eastAsia="Times New Roman" w:hAnsi="Times New Roman" w:cs="Times New Roman"/>
          <w:color w:val="222222"/>
          <w:sz w:val="24"/>
          <w:szCs w:val="24"/>
          <w:shd w:val="clear" w:color="auto" w:fill="FFFFFF"/>
        </w:rPr>
        <w:lastRenderedPageBreak/>
        <w:t>works and if it can be effective in the prospective of expanding the ALSEA boundaries</w:t>
      </w:r>
      <w:r w:rsidR="00AA3463" w:rsidRPr="00C756DA">
        <w:rPr>
          <w:rFonts w:ascii="Times New Roman" w:eastAsia="Times New Roman" w:hAnsi="Times New Roman" w:cs="Times New Roman"/>
          <w:color w:val="222222"/>
          <w:sz w:val="24"/>
          <w:szCs w:val="24"/>
          <w:shd w:val="clear" w:color="auto" w:fill="FFFFFF"/>
        </w:rPr>
        <w:t xml:space="preserve"> </w:t>
      </w:r>
      <w:r w:rsidR="00AA3463" w:rsidRPr="00C756DA">
        <w:rPr>
          <w:rFonts w:ascii="Times New Roman" w:hAnsi="Times New Roman" w:cs="Times New Roman"/>
          <w:sz w:val="24"/>
          <w:szCs w:val="24"/>
        </w:rPr>
        <w:t xml:space="preserve">(Antonio et al., </w:t>
      </w:r>
      <w:r w:rsidR="00AA3463" w:rsidRPr="00C756DA">
        <w:rPr>
          <w:rFonts w:ascii="Times New Roman" w:hAnsi="Times New Roman" w:cs="Times New Roman"/>
          <w:sz w:val="24"/>
          <w:szCs w:val="24"/>
        </w:rPr>
        <w:t>2018</w:t>
      </w:r>
      <w:r w:rsidR="00AA3463" w:rsidRPr="00C756DA">
        <w:rPr>
          <w:rFonts w:ascii="Times New Roman" w:hAnsi="Times New Roman" w:cs="Times New Roman"/>
          <w:sz w:val="24"/>
          <w:szCs w:val="24"/>
        </w:rPr>
        <w:t>)</w:t>
      </w:r>
      <w:r w:rsidRPr="00C756DA">
        <w:rPr>
          <w:rFonts w:ascii="Times New Roman" w:eastAsia="Times New Roman" w:hAnsi="Times New Roman" w:cs="Times New Roman"/>
          <w:color w:val="222222"/>
          <w:sz w:val="24"/>
          <w:szCs w:val="24"/>
          <w:shd w:val="clear" w:color="auto" w:fill="FFFFFF"/>
        </w:rPr>
        <w:t>.</w:t>
      </w:r>
    </w:p>
    <w:p w:rsidR="00DD2A29" w:rsidRPr="00C756DA" w:rsidRDefault="00DD2A29" w:rsidP="007C795E">
      <w:pPr>
        <w:spacing w:after="0" w:line="480" w:lineRule="auto"/>
        <w:jc w:val="both"/>
        <w:rPr>
          <w:rFonts w:ascii="Times New Roman" w:eastAsia="Times New Roman" w:hAnsi="Times New Roman" w:cs="Times New Roman"/>
          <w:b/>
          <w:sz w:val="24"/>
          <w:szCs w:val="24"/>
        </w:rPr>
      </w:pPr>
      <w:r w:rsidRPr="00C756DA">
        <w:rPr>
          <w:rFonts w:ascii="Times New Roman" w:eastAsia="Times New Roman" w:hAnsi="Times New Roman" w:cs="Times New Roman"/>
          <w:b/>
          <w:color w:val="222222"/>
          <w:sz w:val="24"/>
          <w:szCs w:val="24"/>
          <w:shd w:val="clear" w:color="auto" w:fill="FFFFFF"/>
        </w:rPr>
        <w:t>3. What strategic advice would you give Renzo Casillo as he prepares for his week of meetings with the founder/owner, the board of directors, and the rest of the senior management team?</w:t>
      </w:r>
    </w:p>
    <w:p w:rsidR="00C94925" w:rsidRPr="00C756DA" w:rsidRDefault="006D01F9" w:rsidP="007C795E">
      <w:pPr>
        <w:spacing w:line="480" w:lineRule="auto"/>
        <w:ind w:firstLine="720"/>
        <w:jc w:val="both"/>
        <w:rPr>
          <w:rFonts w:ascii="Times New Roman" w:hAnsi="Times New Roman" w:cs="Times New Roman"/>
          <w:sz w:val="24"/>
          <w:szCs w:val="24"/>
        </w:rPr>
      </w:pPr>
      <w:r w:rsidRPr="00C756DA">
        <w:rPr>
          <w:rFonts w:ascii="Times New Roman" w:hAnsi="Times New Roman" w:cs="Times New Roman"/>
          <w:sz w:val="24"/>
          <w:szCs w:val="24"/>
        </w:rPr>
        <w:t>Through actively getting acquainted to the system and understanding its operability this will be of help in planning his schedu</w:t>
      </w:r>
      <w:r w:rsidR="00C94925" w:rsidRPr="00C756DA">
        <w:rPr>
          <w:rFonts w:ascii="Times New Roman" w:hAnsi="Times New Roman" w:cs="Times New Roman"/>
          <w:sz w:val="24"/>
          <w:szCs w:val="24"/>
        </w:rPr>
        <w:t xml:space="preserve">le for meetings with the top </w:t>
      </w:r>
      <w:bookmarkStart w:id="0" w:name="_GoBack"/>
      <w:bookmarkEnd w:id="0"/>
      <w:r w:rsidRPr="00C756DA">
        <w:rPr>
          <w:rFonts w:ascii="Times New Roman" w:hAnsi="Times New Roman" w:cs="Times New Roman"/>
          <w:sz w:val="24"/>
          <w:szCs w:val="24"/>
        </w:rPr>
        <w:t xml:space="preserve">management of the company. These meetings usually are a hot seat for many new comers for they are anxious and are uncertain of what the rest will say about his approaches and execution of work. My strategic advice to him will be; </w:t>
      </w:r>
    </w:p>
    <w:p w:rsidR="00C94925" w:rsidRPr="00C756DA" w:rsidRDefault="00C94925" w:rsidP="00C94925">
      <w:pPr>
        <w:pStyle w:val="ListParagraph"/>
        <w:numPr>
          <w:ilvl w:val="0"/>
          <w:numId w:val="2"/>
        </w:numPr>
        <w:spacing w:line="480" w:lineRule="auto"/>
        <w:jc w:val="both"/>
        <w:rPr>
          <w:rFonts w:ascii="Times New Roman" w:hAnsi="Times New Roman" w:cs="Times New Roman"/>
          <w:sz w:val="24"/>
          <w:szCs w:val="24"/>
        </w:rPr>
      </w:pPr>
      <w:r w:rsidRPr="00C756DA">
        <w:rPr>
          <w:rFonts w:ascii="Times New Roman" w:hAnsi="Times New Roman" w:cs="Times New Roman"/>
          <w:sz w:val="24"/>
          <w:szCs w:val="24"/>
        </w:rPr>
        <w:t>E</w:t>
      </w:r>
      <w:r w:rsidR="006D01F9" w:rsidRPr="00C756DA">
        <w:rPr>
          <w:rFonts w:ascii="Times New Roman" w:hAnsi="Times New Roman" w:cs="Times New Roman"/>
          <w:sz w:val="24"/>
          <w:szCs w:val="24"/>
        </w:rPr>
        <w:t xml:space="preserve">xpress his ideas and feelings openly with confidence and research well to defend each of them. </w:t>
      </w:r>
    </w:p>
    <w:p w:rsidR="00284722" w:rsidRDefault="00C94925" w:rsidP="00C94925">
      <w:pPr>
        <w:pStyle w:val="ListParagraph"/>
        <w:numPr>
          <w:ilvl w:val="0"/>
          <w:numId w:val="2"/>
        </w:numPr>
        <w:spacing w:line="480" w:lineRule="auto"/>
        <w:jc w:val="both"/>
        <w:rPr>
          <w:rFonts w:ascii="Times New Roman" w:hAnsi="Times New Roman" w:cs="Times New Roman"/>
          <w:sz w:val="24"/>
          <w:szCs w:val="24"/>
        </w:rPr>
      </w:pPr>
      <w:r w:rsidRPr="00C756DA">
        <w:rPr>
          <w:rFonts w:ascii="Times New Roman" w:hAnsi="Times New Roman" w:cs="Times New Roman"/>
          <w:sz w:val="24"/>
          <w:szCs w:val="24"/>
        </w:rPr>
        <w:t>To</w:t>
      </w:r>
      <w:r w:rsidR="006D01F9" w:rsidRPr="00C756DA">
        <w:rPr>
          <w:rFonts w:ascii="Times New Roman" w:hAnsi="Times New Roman" w:cs="Times New Roman"/>
          <w:sz w:val="24"/>
          <w:szCs w:val="24"/>
        </w:rPr>
        <w:t xml:space="preserve"> list down his long term goals that he has for the company and short term ones which boost in evading e</w:t>
      </w:r>
      <w:r w:rsidRPr="00C756DA">
        <w:rPr>
          <w:rFonts w:ascii="Times New Roman" w:hAnsi="Times New Roman" w:cs="Times New Roman"/>
          <w:sz w:val="24"/>
          <w:szCs w:val="24"/>
        </w:rPr>
        <w:t>ventualities and how each stake</w:t>
      </w:r>
      <w:r w:rsidR="006D01F9" w:rsidRPr="00C756DA">
        <w:rPr>
          <w:rFonts w:ascii="Times New Roman" w:hAnsi="Times New Roman" w:cs="Times New Roman"/>
          <w:sz w:val="24"/>
          <w:szCs w:val="24"/>
        </w:rPr>
        <w:t>holder will expedite their roles</w:t>
      </w:r>
      <w:r w:rsidR="00AA3463" w:rsidRPr="00C756DA">
        <w:rPr>
          <w:rFonts w:ascii="Times New Roman" w:hAnsi="Times New Roman" w:cs="Times New Roman"/>
          <w:sz w:val="24"/>
          <w:szCs w:val="24"/>
        </w:rPr>
        <w:t xml:space="preserve"> </w:t>
      </w:r>
      <w:r w:rsidR="00AA3463" w:rsidRPr="00C756DA">
        <w:rPr>
          <w:rFonts w:ascii="Times New Roman" w:hAnsi="Times New Roman" w:cs="Times New Roman"/>
          <w:sz w:val="24"/>
          <w:szCs w:val="24"/>
        </w:rPr>
        <w:t>(Antonio et al., 2018)</w:t>
      </w:r>
      <w:r w:rsidR="006D01F9" w:rsidRPr="00C756DA">
        <w:rPr>
          <w:rFonts w:ascii="Times New Roman" w:hAnsi="Times New Roman" w:cs="Times New Roman"/>
          <w:sz w:val="24"/>
          <w:szCs w:val="24"/>
        </w:rPr>
        <w:t>.</w:t>
      </w:r>
      <w:r w:rsidR="007C795E" w:rsidRPr="00C756DA">
        <w:rPr>
          <w:rFonts w:ascii="Times New Roman" w:hAnsi="Times New Roman" w:cs="Times New Roman"/>
          <w:sz w:val="24"/>
          <w:szCs w:val="24"/>
        </w:rPr>
        <w:t xml:space="preserve"> </w:t>
      </w:r>
      <w:r w:rsidR="00284722" w:rsidRPr="00C756DA">
        <w:rPr>
          <w:rFonts w:ascii="Times New Roman" w:hAnsi="Times New Roman" w:cs="Times New Roman"/>
          <w:sz w:val="24"/>
          <w:szCs w:val="24"/>
        </w:rPr>
        <w:t xml:space="preserve">That will be of great help and propel </w:t>
      </w:r>
      <w:r w:rsidR="00770E2F" w:rsidRPr="00C756DA">
        <w:rPr>
          <w:rFonts w:ascii="Times New Roman" w:hAnsi="Times New Roman" w:cs="Times New Roman"/>
          <w:sz w:val="24"/>
          <w:szCs w:val="24"/>
        </w:rPr>
        <w:t>him to</w:t>
      </w:r>
      <w:r w:rsidR="00284722" w:rsidRPr="00C756DA">
        <w:rPr>
          <w:rFonts w:ascii="Times New Roman" w:hAnsi="Times New Roman" w:cs="Times New Roman"/>
          <w:sz w:val="24"/>
          <w:szCs w:val="24"/>
        </w:rPr>
        <w:t xml:space="preserve"> being unique and standing out from the rest.</w:t>
      </w:r>
    </w:p>
    <w:p w:rsidR="007143E5" w:rsidRDefault="007143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143E5" w:rsidRPr="007143E5" w:rsidRDefault="007143E5" w:rsidP="007143E5">
      <w:pPr>
        <w:spacing w:after="0" w:line="240" w:lineRule="auto"/>
        <w:jc w:val="center"/>
        <w:rPr>
          <w:rFonts w:ascii="Times New Roman" w:eastAsia="Times New Roman" w:hAnsi="Times New Roman" w:cs="Times New Roman"/>
          <w:sz w:val="24"/>
          <w:szCs w:val="24"/>
        </w:rPr>
      </w:pPr>
      <w:r w:rsidRPr="007143E5">
        <w:rPr>
          <w:rFonts w:ascii="Times New Roman" w:eastAsia="Times New Roman" w:hAnsi="Times New Roman" w:cs="Times New Roman"/>
          <w:sz w:val="24"/>
          <w:szCs w:val="24"/>
        </w:rPr>
        <w:lastRenderedPageBreak/>
        <w:t>References</w:t>
      </w:r>
    </w:p>
    <w:p w:rsidR="007143E5" w:rsidRPr="007143E5" w:rsidRDefault="007143E5" w:rsidP="007143E5">
      <w:pPr>
        <w:spacing w:after="0" w:line="550" w:lineRule="atLeast"/>
        <w:ind w:left="720" w:right="375" w:hanging="720"/>
        <w:rPr>
          <w:rFonts w:ascii="Times New Roman" w:eastAsia="Times New Roman" w:hAnsi="Times New Roman" w:cs="Times New Roman"/>
          <w:sz w:val="24"/>
          <w:szCs w:val="24"/>
        </w:rPr>
      </w:pPr>
      <w:r w:rsidRPr="007143E5">
        <w:rPr>
          <w:rFonts w:ascii="Times New Roman" w:eastAsia="Times New Roman" w:hAnsi="Times New Roman" w:cs="Times New Roman"/>
          <w:sz w:val="24"/>
          <w:szCs w:val="24"/>
        </w:rPr>
        <w:t xml:space="preserve">Antonio, J., Castilla, D., Bolio, E., White, R., &amp; Rowe, W. (2018). Case study: Alsea: A New CEO Comes on Board. </w:t>
      </w:r>
    </w:p>
    <w:p w:rsidR="007143E5" w:rsidRPr="007143E5" w:rsidRDefault="007143E5" w:rsidP="007143E5">
      <w:pPr>
        <w:spacing w:line="480" w:lineRule="auto"/>
        <w:jc w:val="both"/>
        <w:rPr>
          <w:rFonts w:ascii="Times New Roman" w:hAnsi="Times New Roman" w:cs="Times New Roman"/>
          <w:sz w:val="24"/>
          <w:szCs w:val="24"/>
        </w:rPr>
      </w:pPr>
    </w:p>
    <w:sectPr w:rsidR="007143E5" w:rsidRPr="007143E5" w:rsidSect="00667A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426" w:rsidRDefault="00A77426" w:rsidP="001048FF">
      <w:pPr>
        <w:spacing w:after="0" w:line="240" w:lineRule="auto"/>
      </w:pPr>
      <w:r>
        <w:separator/>
      </w:r>
    </w:p>
  </w:endnote>
  <w:endnote w:type="continuationSeparator" w:id="0">
    <w:p w:rsidR="00A77426" w:rsidRDefault="00A77426" w:rsidP="00104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426" w:rsidRDefault="00A77426" w:rsidP="001048FF">
      <w:pPr>
        <w:spacing w:after="0" w:line="240" w:lineRule="auto"/>
      </w:pPr>
      <w:r>
        <w:separator/>
      </w:r>
    </w:p>
  </w:footnote>
  <w:footnote w:type="continuationSeparator" w:id="0">
    <w:p w:rsidR="00A77426" w:rsidRDefault="00A77426" w:rsidP="00104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8FF" w:rsidRPr="00B753D5" w:rsidRDefault="00B753D5" w:rsidP="00667AF7">
    <w:pPr>
      <w:pStyle w:val="Header"/>
    </w:pPr>
    <w:r w:rsidRPr="00B753D5">
      <w:rPr>
        <w:rFonts w:ascii="Times New Roman" w:eastAsia="Times New Roman" w:hAnsi="Times New Roman" w:cs="Times New Roman"/>
        <w:color w:val="222222"/>
        <w:sz w:val="24"/>
        <w:szCs w:val="24"/>
        <w:shd w:val="clear" w:color="auto" w:fill="FFFFFF"/>
      </w:rPr>
      <w:t>CASE STUDY OF ALSEA COMPANY</w:t>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fldChar w:fldCharType="begin"/>
    </w:r>
    <w:r w:rsidRPr="00B753D5">
      <w:rPr>
        <w:rFonts w:ascii="Times New Roman" w:eastAsia="Times New Roman" w:hAnsi="Times New Roman" w:cs="Times New Roman"/>
        <w:color w:val="222222"/>
        <w:sz w:val="24"/>
        <w:szCs w:val="24"/>
        <w:shd w:val="clear" w:color="auto" w:fill="FFFFFF"/>
      </w:rPr>
      <w:instrText xml:space="preserve"> PAGE   \* MERGEFORMAT </w:instrText>
    </w:r>
    <w:r w:rsidRPr="00B753D5">
      <w:rPr>
        <w:rFonts w:ascii="Times New Roman" w:eastAsia="Times New Roman" w:hAnsi="Times New Roman" w:cs="Times New Roman"/>
        <w:color w:val="222222"/>
        <w:sz w:val="24"/>
        <w:szCs w:val="24"/>
        <w:shd w:val="clear" w:color="auto" w:fill="FFFFFF"/>
      </w:rPr>
      <w:fldChar w:fldCharType="separate"/>
    </w:r>
    <w:r w:rsidR="00D676A3">
      <w:rPr>
        <w:rFonts w:ascii="Times New Roman" w:eastAsia="Times New Roman" w:hAnsi="Times New Roman" w:cs="Times New Roman"/>
        <w:noProof/>
        <w:color w:val="222222"/>
        <w:sz w:val="24"/>
        <w:szCs w:val="24"/>
        <w:shd w:val="clear" w:color="auto" w:fill="FFFFFF"/>
      </w:rPr>
      <w:t>4</w:t>
    </w:r>
    <w:r w:rsidRPr="00B753D5">
      <w:rPr>
        <w:rFonts w:ascii="Times New Roman" w:eastAsia="Times New Roman" w:hAnsi="Times New Roman" w:cs="Times New Roman"/>
        <w:noProof/>
        <w:color w:val="222222"/>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AF7" w:rsidRPr="00B753D5" w:rsidRDefault="00B753D5" w:rsidP="00B753D5">
    <w:pPr>
      <w:spacing w:after="0" w:line="480" w:lineRule="auto"/>
      <w:rPr>
        <w:rFonts w:ascii="Times New Roman" w:eastAsia="Times New Roman" w:hAnsi="Times New Roman" w:cs="Times New Roman"/>
        <w:color w:val="222222"/>
        <w:sz w:val="24"/>
        <w:szCs w:val="24"/>
        <w:shd w:val="clear" w:color="auto" w:fill="FFFFFF"/>
      </w:rPr>
    </w:pPr>
    <w:r>
      <w:rPr>
        <w:rFonts w:ascii="Times New Roman" w:hAnsi="Times New Roman" w:cs="Times New Roman"/>
        <w:sz w:val="24"/>
        <w:szCs w:val="24"/>
      </w:rPr>
      <w:t>Running h</w:t>
    </w:r>
    <w:r w:rsidR="00667AF7" w:rsidRPr="00B753D5">
      <w:rPr>
        <w:rFonts w:ascii="Times New Roman" w:hAnsi="Times New Roman" w:cs="Times New Roman"/>
        <w:sz w:val="24"/>
        <w:szCs w:val="24"/>
      </w:rPr>
      <w:t xml:space="preserve">ead: </w:t>
    </w:r>
    <w:r w:rsidRPr="00B753D5">
      <w:rPr>
        <w:rFonts w:ascii="Times New Roman" w:eastAsia="Times New Roman" w:hAnsi="Times New Roman" w:cs="Times New Roman"/>
        <w:color w:val="222222"/>
        <w:sz w:val="24"/>
        <w:szCs w:val="24"/>
        <w:shd w:val="clear" w:color="auto" w:fill="FFFFFF"/>
      </w:rPr>
      <w:t>CASE STUDY OF ALSEA COMPANY</w:t>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tab/>
    </w:r>
    <w:r w:rsidRPr="00B753D5">
      <w:rPr>
        <w:rFonts w:ascii="Times New Roman" w:eastAsia="Times New Roman" w:hAnsi="Times New Roman" w:cs="Times New Roman"/>
        <w:color w:val="222222"/>
        <w:sz w:val="24"/>
        <w:szCs w:val="24"/>
        <w:shd w:val="clear" w:color="auto" w:fill="FFFFFF"/>
      </w:rPr>
      <w:tab/>
      <w:t xml:space="preserve">           </w:t>
    </w:r>
    <w:r w:rsidRPr="00B753D5">
      <w:rPr>
        <w:rFonts w:ascii="Times New Roman" w:hAnsi="Times New Roman" w:cs="Times New Roman"/>
        <w:sz w:val="24"/>
        <w:szCs w:val="24"/>
      </w:rPr>
      <w:tab/>
    </w:r>
    <w:r w:rsidRPr="00B753D5">
      <w:rPr>
        <w:rFonts w:ascii="Times New Roman" w:hAnsi="Times New Roman" w:cs="Times New Roman"/>
        <w:sz w:val="24"/>
        <w:szCs w:val="24"/>
      </w:rPr>
      <w:tab/>
      <w:t xml:space="preserve">          </w:t>
    </w:r>
    <w:r w:rsidRPr="00B753D5">
      <w:rPr>
        <w:rFonts w:ascii="Times New Roman" w:hAnsi="Times New Roman" w:cs="Times New Roman"/>
        <w:sz w:val="24"/>
        <w:szCs w:val="24"/>
      </w:rPr>
      <w:fldChar w:fldCharType="begin"/>
    </w:r>
    <w:r w:rsidRPr="00B753D5">
      <w:rPr>
        <w:rFonts w:ascii="Times New Roman" w:hAnsi="Times New Roman" w:cs="Times New Roman"/>
        <w:sz w:val="24"/>
        <w:szCs w:val="24"/>
      </w:rPr>
      <w:instrText xml:space="preserve"> PAGE   \* MERGEFORMAT </w:instrText>
    </w:r>
    <w:r w:rsidRPr="00B753D5">
      <w:rPr>
        <w:rFonts w:ascii="Times New Roman" w:hAnsi="Times New Roman" w:cs="Times New Roman"/>
        <w:sz w:val="24"/>
        <w:szCs w:val="24"/>
      </w:rPr>
      <w:fldChar w:fldCharType="separate"/>
    </w:r>
    <w:r w:rsidR="003B5575">
      <w:rPr>
        <w:rFonts w:ascii="Times New Roman" w:hAnsi="Times New Roman" w:cs="Times New Roman"/>
        <w:noProof/>
        <w:sz w:val="24"/>
        <w:szCs w:val="24"/>
      </w:rPr>
      <w:t>1</w:t>
    </w:r>
    <w:r w:rsidRPr="00B753D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0C4D78"/>
    <w:multiLevelType w:val="hybridMultilevel"/>
    <w:tmpl w:val="69207D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9F3562"/>
    <w:multiLevelType w:val="hybridMultilevel"/>
    <w:tmpl w:val="A7E460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A29"/>
    <w:rsid w:val="001048FF"/>
    <w:rsid w:val="001A210E"/>
    <w:rsid w:val="002608E8"/>
    <w:rsid w:val="00284722"/>
    <w:rsid w:val="003518AA"/>
    <w:rsid w:val="0038788B"/>
    <w:rsid w:val="003B5575"/>
    <w:rsid w:val="003F69B9"/>
    <w:rsid w:val="00401716"/>
    <w:rsid w:val="005B3C99"/>
    <w:rsid w:val="00667AF7"/>
    <w:rsid w:val="00670AD7"/>
    <w:rsid w:val="006C0000"/>
    <w:rsid w:val="006D01F9"/>
    <w:rsid w:val="006E5523"/>
    <w:rsid w:val="007143E5"/>
    <w:rsid w:val="00770E2F"/>
    <w:rsid w:val="007B7D21"/>
    <w:rsid w:val="007C795E"/>
    <w:rsid w:val="009B6037"/>
    <w:rsid w:val="00A77426"/>
    <w:rsid w:val="00AA3463"/>
    <w:rsid w:val="00AA4C7A"/>
    <w:rsid w:val="00AF6BDD"/>
    <w:rsid w:val="00B27C38"/>
    <w:rsid w:val="00B753D5"/>
    <w:rsid w:val="00C756DA"/>
    <w:rsid w:val="00C94925"/>
    <w:rsid w:val="00D2560A"/>
    <w:rsid w:val="00D31465"/>
    <w:rsid w:val="00D676A3"/>
    <w:rsid w:val="00D86A52"/>
    <w:rsid w:val="00DD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E1C7E1-8443-46C3-8364-283A099D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6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8E8"/>
    <w:pPr>
      <w:ind w:left="720"/>
      <w:contextualSpacing/>
    </w:pPr>
  </w:style>
  <w:style w:type="paragraph" w:styleId="Header">
    <w:name w:val="header"/>
    <w:basedOn w:val="Normal"/>
    <w:link w:val="HeaderChar"/>
    <w:uiPriority w:val="99"/>
    <w:unhideWhenUsed/>
    <w:rsid w:val="00104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8FF"/>
  </w:style>
  <w:style w:type="paragraph" w:styleId="Footer">
    <w:name w:val="footer"/>
    <w:basedOn w:val="Normal"/>
    <w:link w:val="FooterChar"/>
    <w:uiPriority w:val="99"/>
    <w:unhideWhenUsed/>
    <w:rsid w:val="00104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8FF"/>
  </w:style>
  <w:style w:type="paragraph" w:customStyle="1" w:styleId="cpformat">
    <w:name w:val="cpformat"/>
    <w:basedOn w:val="Normal"/>
    <w:rsid w:val="007143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161369">
      <w:bodyDiv w:val="1"/>
      <w:marLeft w:val="0"/>
      <w:marRight w:val="0"/>
      <w:marTop w:val="0"/>
      <w:marBottom w:val="0"/>
      <w:divBdr>
        <w:top w:val="none" w:sz="0" w:space="0" w:color="auto"/>
        <w:left w:val="none" w:sz="0" w:space="0" w:color="auto"/>
        <w:bottom w:val="none" w:sz="0" w:space="0" w:color="auto"/>
        <w:right w:val="none" w:sz="0" w:space="0" w:color="auto"/>
      </w:divBdr>
      <w:divsChild>
        <w:div w:id="151591682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670252410">
      <w:bodyDiv w:val="1"/>
      <w:marLeft w:val="0"/>
      <w:marRight w:val="0"/>
      <w:marTop w:val="0"/>
      <w:marBottom w:val="0"/>
      <w:divBdr>
        <w:top w:val="none" w:sz="0" w:space="0" w:color="auto"/>
        <w:left w:val="none" w:sz="0" w:space="0" w:color="auto"/>
        <w:bottom w:val="none" w:sz="0" w:space="0" w:color="auto"/>
        <w:right w:val="none" w:sz="0" w:space="0" w:color="auto"/>
      </w:divBdr>
    </w:div>
    <w:div w:id="2044012883">
      <w:bodyDiv w:val="1"/>
      <w:marLeft w:val="0"/>
      <w:marRight w:val="0"/>
      <w:marTop w:val="0"/>
      <w:marBottom w:val="0"/>
      <w:divBdr>
        <w:top w:val="none" w:sz="0" w:space="0" w:color="auto"/>
        <w:left w:val="none" w:sz="0" w:space="0" w:color="auto"/>
        <w:bottom w:val="none" w:sz="0" w:space="0" w:color="auto"/>
        <w:right w:val="none" w:sz="0" w:space="0" w:color="auto"/>
      </w:divBdr>
      <w:divsChild>
        <w:div w:id="56881086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347F1-783B-4362-B54F-FE515226C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dc:creator>
  <cp:lastModifiedBy>kenneth wangai</cp:lastModifiedBy>
  <cp:revision>2</cp:revision>
  <dcterms:created xsi:type="dcterms:W3CDTF">2018-04-18T19:41:00Z</dcterms:created>
  <dcterms:modified xsi:type="dcterms:W3CDTF">2018-04-18T19:41:00Z</dcterms:modified>
</cp:coreProperties>
</file>